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B3" w:rsidRDefault="00E962B3" w:rsidP="00E962B3">
      <w:pPr>
        <w:pStyle w:val="Default"/>
        <w:rPr>
          <w:lang w:val="en-US"/>
        </w:rPr>
      </w:pPr>
    </w:p>
    <w:p w:rsidR="00E962B3" w:rsidRDefault="00E962B3" w:rsidP="00E962B3">
      <w:pPr>
        <w:pStyle w:val="Default"/>
        <w:rPr>
          <w:lang w:val="en-US"/>
        </w:rPr>
      </w:pPr>
    </w:p>
    <w:p w:rsidR="00E962B3" w:rsidRPr="00E962B3" w:rsidRDefault="00673D31" w:rsidP="00673D31">
      <w:pPr>
        <w:pStyle w:val="Default"/>
        <w:tabs>
          <w:tab w:val="left" w:pos="1905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962B3" w:rsidRPr="00E962B3">
        <w:rPr>
          <w:b/>
          <w:sz w:val="32"/>
          <w:szCs w:val="32"/>
        </w:rPr>
        <w:t>Дополнительные   услуги</w:t>
      </w:r>
    </w:p>
    <w:p w:rsidR="00E962B3" w:rsidRDefault="00E962B3" w:rsidP="00E962B3">
      <w:pPr>
        <w:pStyle w:val="Default"/>
        <w:jc w:val="center"/>
        <w:rPr>
          <w:b/>
        </w:rPr>
      </w:pPr>
    </w:p>
    <w:p w:rsidR="00E962B3" w:rsidRDefault="00E962B3" w:rsidP="00E962B3">
      <w:pPr>
        <w:pStyle w:val="Default"/>
        <w:jc w:val="center"/>
        <w:rPr>
          <w:b/>
        </w:rPr>
      </w:pPr>
    </w:p>
    <w:p w:rsidR="00E962B3" w:rsidRDefault="00E962B3" w:rsidP="00E962B3">
      <w:pPr>
        <w:pStyle w:val="Default"/>
        <w:jc w:val="center"/>
      </w:pPr>
    </w:p>
    <w:p w:rsidR="00E962B3" w:rsidRDefault="00E962B3" w:rsidP="00E962B3">
      <w:pPr>
        <w:pStyle w:val="Default"/>
      </w:pPr>
      <w:r>
        <w:t>Расширение проема до 50 мм 1 сторона/               1500руб.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Вырезка проема брус/бревно                                   от 2000 руб. проем.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Срез болгаркой                                                           200 руб. – 1шт.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Установка гребенки (наша)                                        200 руб.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Установка м/сетки заказчика                                     500 </w:t>
      </w:r>
      <w:proofErr w:type="spellStart"/>
      <w:r>
        <w:t>руб</w:t>
      </w:r>
      <w:proofErr w:type="spellEnd"/>
      <w:r>
        <w:t>+ выезд/договорная /</w:t>
      </w:r>
      <w:proofErr w:type="gramStart"/>
      <w:r>
        <w:t>по</w:t>
      </w:r>
      <w:proofErr w:type="gramEnd"/>
    </w:p>
    <w:p w:rsidR="00E962B3" w:rsidRDefault="00E962B3" w:rsidP="00E962B3">
      <w:pPr>
        <w:pStyle w:val="Default"/>
        <w:tabs>
          <w:tab w:val="left" w:pos="6345"/>
        </w:tabs>
      </w:pPr>
      <w:r>
        <w:t xml:space="preserve"> </w:t>
      </w:r>
      <w:r>
        <w:tab/>
        <w:t>Прайсу.</w:t>
      </w:r>
    </w:p>
    <w:p w:rsidR="00E962B3" w:rsidRDefault="00E962B3" w:rsidP="00E962B3">
      <w:pPr>
        <w:pStyle w:val="Default"/>
        <w:jc w:val="right"/>
      </w:pPr>
    </w:p>
    <w:p w:rsidR="00E962B3" w:rsidRDefault="00E962B3" w:rsidP="00E962B3">
      <w:pPr>
        <w:pStyle w:val="Default"/>
      </w:pPr>
      <w:r>
        <w:t xml:space="preserve">Срубка порога                                                             1500 </w:t>
      </w:r>
      <w:proofErr w:type="spellStart"/>
      <w:r>
        <w:t>руб</w:t>
      </w:r>
      <w:proofErr w:type="spellEnd"/>
      <w:r>
        <w:t>/1 шт.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Установка доводчика                                                  900руб+выезд.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Установка отливо</w:t>
      </w:r>
      <w:proofErr w:type="gramStart"/>
      <w:r>
        <w:t>в(</w:t>
      </w:r>
      <w:proofErr w:type="gramEnd"/>
      <w:r>
        <w:t>заказчика)                                    600руб/1шт+выезд</w:t>
      </w:r>
    </w:p>
    <w:p w:rsidR="00E962B3" w:rsidRDefault="00E962B3" w:rsidP="00E962B3">
      <w:pPr>
        <w:pStyle w:val="Default"/>
      </w:pPr>
      <w:r>
        <w:t xml:space="preserve">Эркер                                                                </w:t>
      </w:r>
      <w:r w:rsidR="00673D31">
        <w:t xml:space="preserve">           </w:t>
      </w:r>
      <w:r>
        <w:t xml:space="preserve">  1.5 </w:t>
      </w:r>
      <w:proofErr w:type="spellStart"/>
      <w:r>
        <w:t>коэфициент+выезд</w:t>
      </w:r>
      <w:proofErr w:type="spellEnd"/>
      <w:r>
        <w:t xml:space="preserve">        </w:t>
      </w:r>
    </w:p>
    <w:p w:rsidR="00E962B3" w:rsidRDefault="00E962B3" w:rsidP="00E962B3">
      <w:pPr>
        <w:pStyle w:val="Default"/>
      </w:pPr>
      <w:r>
        <w:t xml:space="preserve"> </w:t>
      </w:r>
    </w:p>
    <w:p w:rsidR="00E962B3" w:rsidRDefault="00E962B3" w:rsidP="00E962B3">
      <w:pPr>
        <w:pStyle w:val="Default"/>
      </w:pPr>
      <w:r>
        <w:t>Подъем на этаж с разгрузкой                                     150руб этаж/за изделие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Демонтаж конструкций без монтажа                          500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м</w:t>
      </w:r>
      <w:proofErr w:type="gramEnd"/>
      <w:r>
        <w:t>/2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Установка подоконника/порога до 3-х</w:t>
      </w:r>
    </w:p>
    <w:p w:rsidR="00E962B3" w:rsidRDefault="00E962B3" w:rsidP="00E962B3">
      <w:pPr>
        <w:pStyle w:val="Default"/>
      </w:pPr>
      <w:r>
        <w:t xml:space="preserve">метров                                                                            700 </w:t>
      </w:r>
      <w:proofErr w:type="spellStart"/>
      <w:r>
        <w:t>руб</w:t>
      </w:r>
      <w:proofErr w:type="spellEnd"/>
      <w:r>
        <w:t>/+выезд/эркер</w:t>
      </w:r>
    </w:p>
    <w:p w:rsidR="00E962B3" w:rsidRDefault="00E962B3" w:rsidP="00E962B3">
      <w:pPr>
        <w:pStyle w:val="Default"/>
      </w:pPr>
      <w:r>
        <w:t xml:space="preserve">                                                                                        1.5 </w:t>
      </w:r>
      <w:proofErr w:type="spellStart"/>
      <w:r>
        <w:t>коэф</w:t>
      </w:r>
      <w:proofErr w:type="spellEnd"/>
      <w:r>
        <w:t>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Демонтаж старых откосов                                             560м2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Установка </w:t>
      </w:r>
      <w:proofErr w:type="spellStart"/>
      <w:r>
        <w:t>нащельников</w:t>
      </w:r>
      <w:proofErr w:type="spellEnd"/>
      <w:r>
        <w:t xml:space="preserve"> </w:t>
      </w:r>
      <w:proofErr w:type="gramStart"/>
      <w:r>
        <w:t>клеевой</w:t>
      </w:r>
      <w:proofErr w:type="gramEnd"/>
      <w:r>
        <w:t>/на</w:t>
      </w:r>
    </w:p>
    <w:p w:rsidR="00E962B3" w:rsidRDefault="00E962B3" w:rsidP="00E962B3">
      <w:pPr>
        <w:pStyle w:val="Default"/>
      </w:pPr>
      <w:proofErr w:type="spellStart"/>
      <w:r>
        <w:t>Саморезах</w:t>
      </w:r>
      <w:proofErr w:type="spellEnd"/>
      <w:r>
        <w:t xml:space="preserve">                                                                       60/80 </w:t>
      </w:r>
      <w:proofErr w:type="spellStart"/>
      <w:r>
        <w:t>руб</w:t>
      </w:r>
      <w:proofErr w:type="spellEnd"/>
      <w:r>
        <w:t xml:space="preserve"> (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 )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Регулировка двери/створки/ с </w:t>
      </w:r>
      <w:proofErr w:type="spellStart"/>
      <w:r>
        <w:t>расклинкой</w:t>
      </w:r>
      <w:proofErr w:type="spellEnd"/>
      <w:r>
        <w:t xml:space="preserve">                    600/400/1200 за </w:t>
      </w:r>
      <w:proofErr w:type="spellStart"/>
      <w:r>
        <w:t>шт.+выезд</w:t>
      </w:r>
      <w:proofErr w:type="spellEnd"/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Замена или установка стеклопакета </w:t>
      </w:r>
      <w:proofErr w:type="gramStart"/>
      <w:r>
        <w:t>до</w:t>
      </w:r>
      <w:proofErr w:type="gramEnd"/>
    </w:p>
    <w:p w:rsidR="00E962B3" w:rsidRDefault="00E962B3" w:rsidP="00E962B3">
      <w:pPr>
        <w:pStyle w:val="Default"/>
      </w:pPr>
      <w:r>
        <w:t>1500мм/свыше                                                                 650м2/1500м2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Работа с туры /лесов или с пола выше 3м</w:t>
      </w:r>
    </w:p>
    <w:p w:rsidR="00E962B3" w:rsidRDefault="00E962B3" w:rsidP="00E962B3">
      <w:pPr>
        <w:pStyle w:val="Default"/>
      </w:pPr>
      <w:r>
        <w:t xml:space="preserve">Свыше 10м  от пола                                                        1.6 </w:t>
      </w:r>
      <w:proofErr w:type="spellStart"/>
      <w:r>
        <w:t>коэф</w:t>
      </w:r>
      <w:proofErr w:type="spellEnd"/>
      <w:r>
        <w:t>/2коэф.</w:t>
      </w:r>
    </w:p>
    <w:p w:rsidR="00E962B3" w:rsidRDefault="00E962B3" w:rsidP="00E962B3">
      <w:pPr>
        <w:pStyle w:val="Default"/>
      </w:pPr>
      <w:r>
        <w:t>Расширение железобетонного проема по высоте /      1500руб/3000руб проем</w:t>
      </w:r>
    </w:p>
    <w:p w:rsidR="00E962B3" w:rsidRDefault="00E962B3" w:rsidP="00E962B3">
      <w:pPr>
        <w:pStyle w:val="Default"/>
      </w:pPr>
      <w:r>
        <w:t xml:space="preserve">по всему проему  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Переустановка ответных планок                                     350  </w:t>
      </w:r>
      <w:proofErr w:type="spellStart"/>
      <w:r>
        <w:t>руб</w:t>
      </w:r>
      <w:proofErr w:type="spellEnd"/>
      <w:r>
        <w:t>/штука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Дополнительное </w:t>
      </w:r>
      <w:proofErr w:type="spellStart"/>
      <w:r>
        <w:t>пропенивание</w:t>
      </w:r>
      <w:proofErr w:type="spellEnd"/>
      <w:r>
        <w:t xml:space="preserve"> по</w:t>
      </w:r>
    </w:p>
    <w:p w:rsidR="00E962B3" w:rsidRDefault="00E962B3" w:rsidP="00E962B3">
      <w:pPr>
        <w:pStyle w:val="Default"/>
      </w:pPr>
      <w:r>
        <w:t>Периметру окна пан/</w:t>
      </w:r>
      <w:proofErr w:type="spellStart"/>
      <w:r>
        <w:t>кирп</w:t>
      </w:r>
      <w:proofErr w:type="spellEnd"/>
      <w:r>
        <w:t xml:space="preserve">                                                  200/250м.п.+выезд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Замена уплотнительной резины                                          350руб </w:t>
      </w:r>
      <w:proofErr w:type="spellStart"/>
      <w:r>
        <w:t>м.п.+выезд</w:t>
      </w:r>
      <w:proofErr w:type="spellEnd"/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Полная замена фурнитуры                                                   900 руб.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 xml:space="preserve">Установка заглушек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</w:t>
      </w:r>
      <w:proofErr w:type="gramEnd"/>
      <w:r>
        <w:t>/отлив/порог                               150руб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Выезд сервисного мастера                                                    600 по городу/далее</w:t>
      </w:r>
    </w:p>
    <w:p w:rsidR="00E962B3" w:rsidRDefault="00E962B3" w:rsidP="00E962B3">
      <w:pPr>
        <w:pStyle w:val="Default"/>
      </w:pPr>
      <w:r>
        <w:t xml:space="preserve">                                                                                                  400+45 </w:t>
      </w:r>
      <w:proofErr w:type="spellStart"/>
      <w:r>
        <w:t>руб</w:t>
      </w:r>
      <w:proofErr w:type="spellEnd"/>
      <w:r>
        <w:t xml:space="preserve"> 1 км.                                                                                                                       </w:t>
      </w:r>
    </w:p>
    <w:p w:rsidR="00E962B3" w:rsidRPr="00605711" w:rsidRDefault="00E962B3" w:rsidP="00E962B3">
      <w:pPr>
        <w:pStyle w:val="Default"/>
        <w:jc w:val="right"/>
      </w:pPr>
      <w:r>
        <w:t xml:space="preserve">  </w:t>
      </w:r>
    </w:p>
    <w:p w:rsidR="00E962B3" w:rsidRPr="00605711" w:rsidRDefault="00E962B3" w:rsidP="00E962B3">
      <w:pPr>
        <w:pStyle w:val="Default"/>
        <w:jc w:val="righ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Default="00E962B3" w:rsidP="00E962B3">
      <w:pPr>
        <w:pStyle w:val="Default"/>
      </w:pPr>
      <w:r>
        <w:t>Конструкции меньше 1м2 считается 1м2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  <w:proofErr w:type="spellStart"/>
      <w:r>
        <w:t>Коэфициент</w:t>
      </w:r>
      <w:proofErr w:type="spellEnd"/>
      <w:r>
        <w:t xml:space="preserve"> монтажа за сложность + 1,5 к стоимости</w:t>
      </w:r>
    </w:p>
    <w:p w:rsidR="00E962B3" w:rsidRDefault="00E962B3" w:rsidP="00E962B3">
      <w:pPr>
        <w:pStyle w:val="Default"/>
      </w:pPr>
      <w:r>
        <w:t xml:space="preserve">-Эркерные </w:t>
      </w:r>
      <w:proofErr w:type="spellStart"/>
      <w:r>
        <w:t>констр</w:t>
      </w:r>
      <w:proofErr w:type="spellEnd"/>
      <w:r>
        <w:t>.,</w:t>
      </w:r>
    </w:p>
    <w:p w:rsidR="00E962B3" w:rsidRDefault="00E962B3" w:rsidP="00E962B3">
      <w:pPr>
        <w:pStyle w:val="Default"/>
      </w:pPr>
      <w:r>
        <w:t>-Остекление от пола выше 2.5 метра,</w:t>
      </w:r>
    </w:p>
    <w:p w:rsidR="00E962B3" w:rsidRDefault="00E962B3" w:rsidP="00E962B3">
      <w:pPr>
        <w:pStyle w:val="Default"/>
      </w:pPr>
      <w:r>
        <w:t>-Монтаж (</w:t>
      </w:r>
      <w:proofErr w:type="spellStart"/>
      <w:r>
        <w:t>балконов</w:t>
      </w:r>
      <w:proofErr w:type="gramStart"/>
      <w:r>
        <w:t>,л</w:t>
      </w:r>
      <w:proofErr w:type="gramEnd"/>
      <w:r>
        <w:t>оджий</w:t>
      </w:r>
      <w:proofErr w:type="spellEnd"/>
      <w:r>
        <w:t xml:space="preserve"> с 10 этажа)</w:t>
      </w:r>
    </w:p>
    <w:p w:rsidR="00E962B3" w:rsidRDefault="00E962B3" w:rsidP="00E962B3">
      <w:pPr>
        <w:pStyle w:val="Default"/>
      </w:pPr>
    </w:p>
    <w:p w:rsidR="00E962B3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  <w:r>
        <w:t>Вынос мусора в мусорный бак   цена договорная.</w:t>
      </w:r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p w:rsidR="00E962B3" w:rsidRPr="00673D31" w:rsidRDefault="00E962B3" w:rsidP="00E962B3">
      <w:pPr>
        <w:pStyle w:val="Default"/>
        <w:rPr>
          <w:b/>
          <w:sz w:val="32"/>
          <w:szCs w:val="32"/>
        </w:rPr>
      </w:pPr>
      <w:r w:rsidRPr="00673D31">
        <w:rPr>
          <w:b/>
          <w:sz w:val="32"/>
          <w:szCs w:val="32"/>
        </w:rPr>
        <w:t xml:space="preserve">В прайсе на дополнительные услуги, возможны изменения в цене. </w:t>
      </w:r>
    </w:p>
    <w:p w:rsidR="00E962B3" w:rsidRPr="00673D31" w:rsidRDefault="00E962B3" w:rsidP="00E962B3">
      <w:pPr>
        <w:pStyle w:val="Default"/>
        <w:rPr>
          <w:b/>
          <w:sz w:val="32"/>
          <w:szCs w:val="32"/>
          <w:lang w:val="en-US"/>
        </w:rPr>
      </w:pPr>
      <w:r w:rsidRPr="00673D31">
        <w:rPr>
          <w:b/>
          <w:sz w:val="32"/>
          <w:szCs w:val="32"/>
        </w:rPr>
        <w:t>Уточняйте в офисах продаж</w:t>
      </w:r>
      <w:r w:rsidR="00673D31">
        <w:rPr>
          <w:b/>
          <w:sz w:val="32"/>
          <w:szCs w:val="32"/>
          <w:lang w:val="en-US"/>
        </w:rPr>
        <w:t>.</w:t>
      </w:r>
      <w:bookmarkStart w:id="0" w:name="_GoBack"/>
      <w:bookmarkEnd w:id="0"/>
    </w:p>
    <w:p w:rsidR="00E962B3" w:rsidRPr="00605711" w:rsidRDefault="00E962B3" w:rsidP="00E962B3">
      <w:pPr>
        <w:pStyle w:val="Default"/>
      </w:pPr>
    </w:p>
    <w:p w:rsidR="00E962B3" w:rsidRPr="00605711" w:rsidRDefault="00E962B3" w:rsidP="00E962B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5360"/>
      </w:tblGrid>
      <w:tr w:rsidR="00E962B3" w:rsidRPr="00673D31" w:rsidTr="000E6A15">
        <w:trPr>
          <w:trHeight w:val="84"/>
        </w:trPr>
        <w:tc>
          <w:tcPr>
            <w:tcW w:w="10720" w:type="dxa"/>
            <w:gridSpan w:val="2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u w:val="single"/>
              </w:rPr>
              <w:t xml:space="preserve"> </w:t>
            </w:r>
            <w:r w:rsidRPr="00673D31">
              <w:rPr>
                <w:b/>
                <w:i/>
                <w:iCs/>
                <w:sz w:val="18"/>
                <w:szCs w:val="18"/>
                <w:u w:val="single"/>
              </w:rPr>
              <w:t xml:space="preserve">СТОИМОСТЬ МОНТАЖА ОКОННЫХ КОНСТРУКЦИЙ ВКЛЮЧАЕТ В СЕБЯ СЛЕДУЮЩИЕ ВИДЫ РАБОТ </w:t>
            </w:r>
          </w:p>
        </w:tc>
      </w:tr>
      <w:tr w:rsidR="00E962B3" w:rsidRPr="00673D31" w:rsidTr="000E6A15">
        <w:trPr>
          <w:trHeight w:val="93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73D31">
              <w:rPr>
                <w:b/>
                <w:bCs/>
                <w:sz w:val="20"/>
                <w:szCs w:val="20"/>
                <w:u w:val="single"/>
              </w:rPr>
              <w:t xml:space="preserve">Установка окон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673D31">
              <w:rPr>
                <w:b/>
                <w:bCs/>
                <w:sz w:val="20"/>
                <w:szCs w:val="20"/>
                <w:u w:val="single"/>
              </w:rPr>
              <w:t xml:space="preserve">Установка откосов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демонтаж старых оконных конструкций без их сохранения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удаление старого слоя штукатурки (при необходимости)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вынос старых оконных конструкций на лестничную площадку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герметизация внешнего монтажного шва, под подоконником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монтаж непосредственно самих оконных конструкций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монтаж пластиковых панелей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монтаж подоконников и порогов, козырьков, отливов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выравнивание оконного проема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установка москитных сеток, гребенок, термометров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установка пластиковых уголков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регулировка створок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герметизация стыка откоса с рамой </w:t>
            </w:r>
          </w:p>
        </w:tc>
      </w:tr>
      <w:tr w:rsidR="00E962B3" w:rsidRPr="00673D31" w:rsidTr="000E6A15">
        <w:trPr>
          <w:trHeight w:val="84"/>
        </w:trPr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подписание акта приемки-сдачи работы </w:t>
            </w:r>
          </w:p>
        </w:tc>
        <w:tc>
          <w:tcPr>
            <w:tcW w:w="5360" w:type="dxa"/>
          </w:tcPr>
          <w:p w:rsidR="00E962B3" w:rsidRPr="00673D31" w:rsidRDefault="00E962B3" w:rsidP="000E6A15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673D31">
              <w:rPr>
                <w:b/>
                <w:sz w:val="18"/>
                <w:szCs w:val="18"/>
                <w:u w:val="single"/>
              </w:rPr>
              <w:t xml:space="preserve">подписание акта приемки-сдачи работы </w:t>
            </w:r>
          </w:p>
        </w:tc>
      </w:tr>
    </w:tbl>
    <w:p w:rsidR="00E962B3" w:rsidRPr="00673D31" w:rsidRDefault="00E962B3" w:rsidP="00E962B3">
      <w:pPr>
        <w:rPr>
          <w:b/>
          <w:u w:val="single"/>
        </w:rPr>
      </w:pPr>
    </w:p>
    <w:p w:rsidR="007D46B6" w:rsidRPr="00E962B3" w:rsidRDefault="007D46B6" w:rsidP="00BD050C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7D46B6" w:rsidRPr="00E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27B"/>
    <w:multiLevelType w:val="multilevel"/>
    <w:tmpl w:val="AAB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25"/>
    <w:rsid w:val="00405225"/>
    <w:rsid w:val="00673D31"/>
    <w:rsid w:val="007D46B6"/>
    <w:rsid w:val="009E005A"/>
    <w:rsid w:val="00BD050C"/>
    <w:rsid w:val="00E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6B6"/>
    <w:rPr>
      <w:color w:val="0000FF"/>
      <w:u w:val="single"/>
    </w:rPr>
  </w:style>
  <w:style w:type="character" w:customStyle="1" w:styleId="b-product-groups-gallerycounter">
    <w:name w:val="b-product-groups-gallery__counter"/>
    <w:basedOn w:val="a0"/>
    <w:rsid w:val="007D46B6"/>
  </w:style>
  <w:style w:type="paragraph" w:customStyle="1" w:styleId="Default">
    <w:name w:val="Default"/>
    <w:rsid w:val="00E96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6B6"/>
    <w:rPr>
      <w:color w:val="0000FF"/>
      <w:u w:val="single"/>
    </w:rPr>
  </w:style>
  <w:style w:type="character" w:customStyle="1" w:styleId="b-product-groups-gallerycounter">
    <w:name w:val="b-product-groups-gallery__counter"/>
    <w:basedOn w:val="a0"/>
    <w:rsid w:val="007D46B6"/>
  </w:style>
  <w:style w:type="paragraph" w:customStyle="1" w:styleId="Default">
    <w:name w:val="Default"/>
    <w:rsid w:val="00E96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2018-06-20T10:57:00Z</dcterms:created>
  <dcterms:modified xsi:type="dcterms:W3CDTF">2018-07-04T08:35:00Z</dcterms:modified>
</cp:coreProperties>
</file>